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w:t>
      </w:r>
      <w:r w:rsidDel="00000000" w:rsidR="00000000" w:rsidRPr="00000000">
        <w:rPr>
          <w:rFonts w:ascii="Times New Roman" w:cs="Times New Roman" w:eastAsia="Times New Roman" w:hAnsi="Times New Roman"/>
          <w:sz w:val="24"/>
          <w:szCs w:val="24"/>
          <w:vertAlign w:val="baseline"/>
          <w:rtl w:val="0"/>
        </w:rPr>
        <w:t xml:space="preserve"> Congress – General Meeting </w:t>
      </w:r>
      <w:r w:rsidDel="00000000" w:rsidR="00000000" w:rsidRPr="00000000">
        <w:rPr>
          <w:rFonts w:ascii="Times New Roman" w:cs="Times New Roman" w:eastAsia="Times New Roman" w:hAnsi="Times New Roman"/>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Monday, </w:t>
      </w:r>
      <w:r w:rsidDel="00000000" w:rsidR="00000000" w:rsidRPr="00000000">
        <w:rPr>
          <w:rFonts w:ascii="Times New Roman" w:cs="Times New Roman" w:eastAsia="Times New Roman" w:hAnsi="Times New Roman"/>
          <w:sz w:val="24"/>
          <w:szCs w:val="24"/>
          <w:rtl w:val="0"/>
        </w:rPr>
        <w:t xml:space="preserve">March 01</w:t>
      </w:r>
      <w:r w:rsidDel="00000000" w:rsidR="00000000" w:rsidRPr="00000000">
        <w:rPr>
          <w:rFonts w:ascii="Times New Roman" w:cs="Times New Roman" w:eastAsia="Times New Roman" w:hAnsi="Times New Roman"/>
          <w:sz w:val="24"/>
          <w:szCs w:val="24"/>
          <w:vertAlign w:val="baseline"/>
          <w:rtl w:val="0"/>
        </w:rPr>
        <w:t xml:space="preserve">, 201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baseline"/>
          <w:rtl w:val="0"/>
        </w:rPr>
        <w:t xml:space="preserve">:00 PM –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Iliahi 123AB</w:t>
        <w:tab/>
      </w:r>
    </w:p>
    <w:p w:rsidR="00000000" w:rsidDel="00000000" w:rsidP="00000000" w:rsidRDefault="00000000" w:rsidRPr="00000000">
      <w:pPr>
        <w:spacing w:after="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Student Congress Members &amp; Standing Guests</w:t>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1"/>
        <w:bidiVisual w:val="0"/>
        <w:tblW w:w="10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990"/>
        <w:gridCol w:w="3165"/>
        <w:gridCol w:w="3855"/>
        <w:gridCol w:w="1800"/>
        <w:tblGridChange w:id="0">
          <w:tblGrid>
            <w:gridCol w:w="1098"/>
            <w:gridCol w:w="990"/>
            <w:gridCol w:w="3165"/>
            <w:gridCol w:w="3855"/>
            <w:gridCol w:w="1800"/>
          </w:tblGrid>
        </w:tblGridChange>
      </w:tblGrid>
      <w:tr>
        <w:tc>
          <w:tcPr>
            <w:shd w:fill="b7b7b7"/>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Present </w:t>
            </w:r>
            <w:r w:rsidDel="00000000" w:rsidR="00000000" w:rsidRPr="00000000">
              <w:rPr>
                <w:rtl w:val="0"/>
              </w:rPr>
            </w:r>
          </w:p>
        </w:tc>
        <w:tc>
          <w:tcPr>
            <w:shd w:fill="b7b7b7"/>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Absent</w:t>
            </w:r>
            <w:r w:rsidDel="00000000" w:rsidR="00000000" w:rsidRPr="00000000">
              <w:rPr>
                <w:rtl w:val="0"/>
              </w:rPr>
            </w:r>
          </w:p>
        </w:tc>
        <w:tc>
          <w:tcPr>
            <w:shd w:fill="b7b7b7"/>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Congress Member</w:t>
            </w:r>
            <w:r w:rsidDel="00000000" w:rsidR="00000000" w:rsidRPr="00000000">
              <w:rPr>
                <w:rtl w:val="0"/>
              </w:rPr>
            </w:r>
          </w:p>
        </w:tc>
        <w:tc>
          <w:tcPr>
            <w:shd w:fill="b7b7b7"/>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Club/Organization</w:t>
            </w:r>
            <w:r w:rsidDel="00000000" w:rsidR="00000000" w:rsidRPr="00000000">
              <w:rPr>
                <w:rtl w:val="0"/>
              </w:rPr>
            </w:r>
          </w:p>
        </w:tc>
        <w:tc>
          <w:tcPr>
            <w:shd w:fill="b7b7b7"/>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Proxy</w:t>
            </w: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Tasi Yanger (tyanger)</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500" w:hRule="atLeast"/>
        </w:trP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Ish Salameh (salameh2)</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Vice President</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500" w:hRule="atLeast"/>
        </w:trP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Jamie Nguyen (nguyen47)</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500" w:hRule="atLeast"/>
        </w:trP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Chivalry Butler (chivalry)</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Stephan Bradley (stephan9)</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Public Relations</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Sakamoto (sks78)</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Advisor</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Arima (rarima)</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Anime 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Jessica Macaso (jmacaso)</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Bayanihan Club </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Jared Singh (jaredmj)</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Board of Student Activities (BOSA)</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Lei Leon (leon8)</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Board of Student Publications (BOSP)</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Brendan Cha (brendan4)</w:t>
            </w:r>
          </w:p>
        </w:tc>
        <w:tc>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Chemistry Club: Ungraduated Cylinders</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Alohi Madrona (emadrona)</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Ecology 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Zoe Espinola (espinola)</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Economics and Business 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Jonathan Wallen (jwallen)</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Engineers for a Sustainable World @KCC Chapter </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Christopher McCann (cm41)</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Nation Campus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Makamae Kaupu (amkaupu)</w:t>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Ho’opili Hawaiian Club </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Ashley Cabrito (acabrito)</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baseline"/>
                <w:rtl w:val="0"/>
              </w:rPr>
              <w:t xml:space="preserve">A (Future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baseline"/>
                <w:rtl w:val="0"/>
              </w:rPr>
              <w:t xml:space="preserve">ealth Professionals)</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Rachelle Mansilungan (castror)</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Information, Communication &amp; Technology Club (ICT 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Rena Miyoshi (renamiyo)</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International Club (I-Club)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KapCC Accounting 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Michele Knaus (knausm)</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Kapiolani Association of Research in Microbiology (K.A.R.M.) </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240" w:hRule="atLeast"/>
        </w:trP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Isaiah Avilla (isaiaha)</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Korean Culture Club</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i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Math 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Olsen (mv20)</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Mind Above</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Stephan Bradley (stephan9)</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New Media Arts (NMA) 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Mandy Walters (mandymw)</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Occupational Therapy Assistant Club</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Phi Theta Kappa Honor Society</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Planned Parenthood Generation Action </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Angelica Fernandez (mzaf)</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Pre-Med/Pharmacy Student Assoc.</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Christine Gillie (csgillie)</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Rad Tech Club at KCC</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Justin Ferrer (jferrer) </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of Hospitality Industry M</w:t>
            </w:r>
            <w:r w:rsidDel="00000000" w:rsidR="00000000" w:rsidRPr="00000000">
              <w:rPr>
                <w:rFonts w:ascii="Times New Roman" w:cs="Times New Roman" w:eastAsia="Times New Roman" w:hAnsi="Times New Roman"/>
                <w:sz w:val="24"/>
                <w:szCs w:val="24"/>
                <w:rtl w:val="0"/>
              </w:rPr>
              <w:t xml:space="preserve">ana</w:t>
            </w:r>
            <w:r w:rsidDel="00000000" w:rsidR="00000000" w:rsidRPr="00000000">
              <w:rPr>
                <w:rFonts w:ascii="Times New Roman" w:cs="Times New Roman" w:eastAsia="Times New Roman" w:hAnsi="Times New Roman"/>
                <w:sz w:val="24"/>
                <w:szCs w:val="24"/>
                <w:vertAlign w:val="baseline"/>
                <w:rtl w:val="0"/>
              </w:rPr>
              <w:t xml:space="preserve">g</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vertAlign w:val="baseline"/>
                <w:rtl w:val="0"/>
              </w:rPr>
              <w:t xml:space="preserve">m</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vertAlign w:val="baseline"/>
                <w:rtl w:val="0"/>
              </w:rPr>
              <w:t xml:space="preserve">t Assoc</w:t>
            </w:r>
            <w:r w:rsidDel="00000000" w:rsidR="00000000" w:rsidRPr="00000000">
              <w:rPr>
                <w:rFonts w:ascii="Times New Roman" w:cs="Times New Roman" w:eastAsia="Times New Roman" w:hAnsi="Times New Roman"/>
                <w:sz w:val="24"/>
                <w:szCs w:val="24"/>
                <w:rtl w:val="0"/>
              </w:rPr>
              <w:t xml:space="preserve">iation</w:t>
            </w:r>
            <w:r w:rsidDel="00000000" w:rsidR="00000000" w:rsidRPr="00000000">
              <w:rPr>
                <w:rFonts w:ascii="Times New Roman" w:cs="Times New Roman" w:eastAsia="Times New Roman" w:hAnsi="Times New Roman"/>
                <w:sz w:val="24"/>
                <w:szCs w:val="24"/>
                <w:vertAlign w:val="baseline"/>
                <w:rtl w:val="0"/>
              </w:rPr>
              <w:t xml:space="preserve"> (SHIMA)</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Uliana Kostareva (uliana)</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Students Nursing Association</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Pham (jpham88)</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One Dance Club (TODC)</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UPENA</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x</w:t>
            </w:r>
            <w:r w:rsidDel="00000000" w:rsidR="00000000" w:rsidRPr="00000000">
              <w:rPr>
                <w:rtl w:val="0"/>
              </w:rPr>
            </w:r>
          </w:p>
        </w:tc>
        <w:tc>
          <w:tcPr/>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Marco A Nevarez (nevarezm)</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Warriors Assistance League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Javier Ocasio (jo69)</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Member-at-Large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LaMaine Billingsly (lbilling)</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Member-at-Large</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p w:rsidR="00000000" w:rsidDel="00000000" w:rsidP="00000000" w:rsidRDefault="00000000" w:rsidRPr="00000000">
            <w:pPr>
              <w:spacing w:after="0" w:before="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Schoonmaker (vs49)</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ASKCC Student Congress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Member-at-Large</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108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7695"/>
        <w:tblGridChange w:id="0">
          <w:tblGrid>
            <w:gridCol w:w="3195"/>
            <w:gridCol w:w="7695"/>
          </w:tblGrid>
        </w:tblGridChange>
      </w:tblGrid>
      <w:tr>
        <w:trPr>
          <w:trHeight w:val="360" w:hRule="atLeast"/>
        </w:trPr>
        <w:tc>
          <w:tcPr>
            <w:gridSpan w:val="2"/>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Furuto (bfuruto)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Chancellor for Administrative Services (VCAS)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Raphael Lowe (</w:t>
            </w:r>
            <w:r w:rsidDel="00000000" w:rsidR="00000000" w:rsidRPr="00000000">
              <w:rPr>
                <w:rFonts w:ascii="Times New Roman" w:cs="Times New Roman" w:eastAsia="Times New Roman" w:hAnsi="Times New Roman"/>
                <w:sz w:val="24"/>
                <w:szCs w:val="24"/>
                <w:highlight w:val="white"/>
                <w:rtl w:val="0"/>
              </w:rPr>
              <w:t xml:space="preserve">raphael.lowe)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UI/UX Designer &amp; Developer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Craig Spurrier (</w:t>
            </w:r>
            <w:r w:rsidDel="00000000" w:rsidR="00000000" w:rsidRPr="00000000">
              <w:rPr>
                <w:rFonts w:ascii="Times New Roman" w:cs="Times New Roman" w:eastAsia="Times New Roman" w:hAnsi="Times New Roman"/>
                <w:sz w:val="24"/>
                <w:szCs w:val="24"/>
                <w:highlight w:val="white"/>
                <w:rtl w:val="0"/>
              </w:rPr>
              <w:t xml:space="preserve">craig.spurrier)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Programmer, Web and Mobile Development Group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 Ivelisse (ivelisse)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Chancellor for Student Affairs (VCSA)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Edmonds (cme33)</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Auxiliary Services, Faculty Director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Blake (cjblake)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Shana Dilliner (shanad)</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Jalen Lee (jalenlee)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Awo (awopaul)</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Ecology Club</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Takahashi (</w:t>
            </w:r>
            <w:r w:rsidDel="00000000" w:rsidR="00000000" w:rsidRPr="00000000">
              <w:rPr>
                <w:rFonts w:ascii="Times New Roman" w:cs="Times New Roman" w:eastAsia="Times New Roman" w:hAnsi="Times New Roman"/>
                <w:sz w:val="24"/>
                <w:szCs w:val="24"/>
                <w:highlight w:val="white"/>
                <w:rtl w:val="0"/>
              </w:rPr>
              <w:t xml:space="preserve">cbt79)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Kapio News Writer - Student </w:t>
            </w:r>
          </w:p>
        </w:tc>
      </w:tr>
    </w:tbl>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3"/>
        <w:bidiVisual w:val="0"/>
        <w:tblW w:w="10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5"/>
        <w:gridCol w:w="7275"/>
        <w:gridCol w:w="1905"/>
        <w:tblGridChange w:id="0">
          <w:tblGrid>
            <w:gridCol w:w="1725"/>
            <w:gridCol w:w="7275"/>
            <w:gridCol w:w="1905"/>
          </w:tblGrid>
        </w:tblGridChange>
      </w:tblGrid>
      <w:tr>
        <w:trPr>
          <w:trHeight w:val="260" w:hRule="atLeast"/>
        </w:trPr>
        <w:tc>
          <w:tcPr>
            <w:shd w:fill="b7b7b7"/>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shd w:fill="b7b7b7"/>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Discussion</w:t>
            </w:r>
          </w:p>
        </w:tc>
        <w:tc>
          <w:tcPr>
            <w:shd w:fill="b7b7b7"/>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Action</w:t>
            </w:r>
          </w:p>
        </w:tc>
      </w:tr>
      <w:tr>
        <w:trPr>
          <w:trHeight w:val="24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Meeting Called</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Meeting Called to Order at </w:t>
            </w:r>
            <w:r w:rsidDel="00000000" w:rsidR="00000000" w:rsidRPr="00000000">
              <w:rPr>
                <w:rFonts w:ascii="Times New Roman" w:cs="Times New Roman" w:eastAsia="Times New Roman" w:hAnsi="Times New Roman"/>
                <w:sz w:val="24"/>
                <w:szCs w:val="24"/>
                <w:rtl w:val="0"/>
              </w:rPr>
              <w:t xml:space="preserve">2:00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P.M.</w:t>
            </w:r>
            <w:r w:rsidDel="00000000" w:rsidR="00000000" w:rsidRPr="00000000">
              <w:rPr>
                <w:rFonts w:ascii="Times New Roman" w:cs="Times New Roman" w:eastAsia="Times New Roman" w:hAnsi="Times New Roman"/>
                <w:sz w:val="24"/>
                <w:szCs w:val="24"/>
                <w:vertAlign w:val="baseline"/>
                <w:rtl w:val="0"/>
              </w:rPr>
              <w:t xml:space="preserve"> – President, T. Yanger</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24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24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RIO Voting Rights Update</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clubs have been approved from OSA as official RIO:</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Anime Club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Bayanihan</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Chemistry Club: Ungraduated Cylinders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Ecology Club</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Economics and Business Club</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Engineers for a Sustainable World @ KCC Chapter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Nation Campus</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Ho‘opili Hawaiian Club</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HOSA (Future Health Professionals)</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ICT Club (Info., Communication &amp; Technology Club)</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Club (I-Club)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KapCC Accounting Club</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Kapiolani Association of Research in Microbiology (K.A.R.M.)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Korean Culture Club</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Club</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 Above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Media Arts Club (NMA)</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Occupational Therapy Assistant (OTA) Club</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Parenthood Generation Action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Pre-Medical / Pharmacy Student Association</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 Tech Club at KCC</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Nursing Association</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of Hospitality Industry Management Association (SHIMA)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One Dance Club (TODC) </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UPENA</w:t>
            </w:r>
          </w:p>
          <w:p w:rsidR="00000000" w:rsidDel="00000000" w:rsidP="00000000" w:rsidRDefault="00000000" w:rsidRPr="00000000">
            <w:pPr>
              <w:numPr>
                <w:ilvl w:val="0"/>
                <w:numId w:val="17"/>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Warrior Assistance League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One RIO has one vote. If the RIO brings more club members to the General Meeting, only one vote will be counted. </w:t>
              <w:br w:type="textWrapping"/>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700" w:hRule="atLeast"/>
        </w:trPr>
        <w:tc>
          <w:tcPr/>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Approval of Minutes</w:t>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Minutes of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9"/>
              </w:numPr>
              <w:tabs>
                <w:tab w:val="left" w:pos="953"/>
              </w:tabs>
              <w:spacing w:after="0"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15, 2017</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953"/>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MOTION #1</w:t>
            </w:r>
            <w:r w:rsidDel="00000000" w:rsidR="00000000" w:rsidRPr="00000000">
              <w:rPr>
                <w:rFonts w:ascii="Times New Roman" w:cs="Times New Roman" w:eastAsia="Times New Roman" w:hAnsi="Times New Roman"/>
                <w:b w:val="1"/>
                <w:color w:val="000000"/>
                <w:sz w:val="24"/>
                <w:szCs w:val="24"/>
                <w:vertAlign w:val="baseline"/>
                <w:rtl w:val="0"/>
              </w:rPr>
              <w:t xml:space="preserve">: Motion to approve </w:t>
            </w:r>
            <w:r w:rsidDel="00000000" w:rsidR="00000000" w:rsidRPr="00000000">
              <w:rPr>
                <w:rFonts w:ascii="Times New Roman" w:cs="Times New Roman" w:eastAsia="Times New Roman" w:hAnsi="Times New Roman"/>
                <w:b w:val="1"/>
                <w:sz w:val="24"/>
                <w:szCs w:val="24"/>
                <w:rtl w:val="0"/>
              </w:rPr>
              <w:t xml:space="preserve">minutes</w:t>
            </w:r>
            <w:r w:rsidDel="00000000" w:rsidR="00000000" w:rsidRPr="00000000">
              <w:rPr>
                <w:rtl w:val="0"/>
              </w:rPr>
            </w:r>
          </w:p>
          <w:p w:rsidR="00000000" w:rsidDel="00000000" w:rsidP="00000000" w:rsidRDefault="00000000" w:rsidRPr="00000000">
            <w:pPr>
              <w:tabs>
                <w:tab w:val="left" w:pos="953"/>
              </w:tabs>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953"/>
              </w:tabs>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Amendments:</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MOTION #1:</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Vincent  </w:t>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Second: Alohi</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vertAlign w:val="baseline"/>
                <w:rtl w:val="0"/>
              </w:rPr>
              <w:t xml:space="preserve"> – Yes</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vertAlign w:val="baseline"/>
                <w:rtl w:val="0"/>
              </w:rPr>
              <w:t xml:space="preserve"> – No</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vertAlign w:val="baseline"/>
                <w:rtl w:val="0"/>
              </w:rPr>
              <w:t xml:space="preserve"> – Abstai</w:t>
            </w: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700" w:hRule="atLeast"/>
        </w:trPr>
        <w:tc>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Brian Furuto </w:t>
            </w:r>
          </w:p>
        </w:tc>
        <w:tc>
          <w:tcPr/>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Shannon Sakamoto</w:t>
            </w:r>
          </w:p>
          <w:p w:rsidR="00000000" w:rsidDel="00000000" w:rsidP="00000000" w:rsidRDefault="00000000" w:rsidRPr="00000000">
            <w:pPr>
              <w:numPr>
                <w:ilvl w:val="0"/>
                <w:numId w:val="12"/>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 Edmonds is KCC new Auxiliary Manager.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How much does it cost to redo one parking stall and what are the constraints? </w:t>
            </w:r>
          </w:p>
          <w:p w:rsidR="00000000" w:rsidDel="00000000" w:rsidP="00000000" w:rsidRDefault="00000000" w:rsidRPr="00000000">
            <w:pPr>
              <w:numPr>
                <w:ilvl w:val="0"/>
                <w:numId w:val="2"/>
              </w:numPr>
              <w:tabs>
                <w:tab w:val="left" w:pos="953"/>
              </w:tabs>
              <w:spacing w:after="0"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KCC has approximately 480 stalls + 84 stalls added once the Culinary Institute of the Pacific opens up. Costs for everything in Hawaii is expensive since the weather changes are unpredictable and uncontrollable. </w:t>
            </w:r>
          </w:p>
          <w:p w:rsidR="00000000" w:rsidDel="00000000" w:rsidP="00000000" w:rsidRDefault="00000000" w:rsidRPr="00000000">
            <w:pPr>
              <w:numPr>
                <w:ilvl w:val="0"/>
                <w:numId w:val="2"/>
              </w:numPr>
              <w:tabs>
                <w:tab w:val="left" w:pos="953"/>
              </w:tabs>
              <w:spacing w:after="0"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 C is near the Chapel, approximately 140 stalls, and it costed 4.2 millions (hard market cost). Hard construction market raised the cost for repairing. The cost can’t be less than 2.5 million although the market is cooling off.  </w:t>
            </w:r>
          </w:p>
          <w:p w:rsidR="00000000" w:rsidDel="00000000" w:rsidP="00000000" w:rsidRDefault="00000000" w:rsidRPr="00000000">
            <w:pPr>
              <w:numPr>
                <w:ilvl w:val="0"/>
                <w:numId w:val="2"/>
              </w:numPr>
              <w:tabs>
                <w:tab w:val="left" w:pos="953"/>
              </w:tabs>
              <w:spacing w:after="0"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KCC is having a project of repaving Lot A and Lot B and the firelane that connects two lots by 2019.</w:t>
            </w:r>
          </w:p>
          <w:p w:rsidR="00000000" w:rsidDel="00000000" w:rsidP="00000000" w:rsidRDefault="00000000" w:rsidRPr="00000000">
            <w:pPr>
              <w:numPr>
                <w:ilvl w:val="0"/>
                <w:numId w:val="2"/>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Whenever doing a big project, the state requires that the project has to go out to bid. The campus has to go with the lowest bidder. The campus hopes the market will cool off when the project goes out to bid. If not, some items of the project will be removed. This project will be funded by the legislators. </w:t>
            </w:r>
          </w:p>
          <w:p w:rsidR="00000000" w:rsidDel="00000000" w:rsidP="00000000" w:rsidRDefault="00000000" w:rsidRPr="00000000">
            <w:pPr>
              <w:numPr>
                <w:ilvl w:val="0"/>
                <w:numId w:val="2"/>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partnership: Back in 1980s, Former Chancellor John Morton had made an agreement with the community that KCC will never charge for parking. The biggest reason is because the community always had the concern that when the campus starts charging for parking, it will lead to some students and faculty members blocking neighborhood driveways or blocking roadways.</w:t>
            </w:r>
          </w:p>
          <w:p w:rsidR="00000000" w:rsidDel="00000000" w:rsidP="00000000" w:rsidRDefault="00000000" w:rsidRPr="00000000">
            <w:pPr>
              <w:numPr>
                <w:ilvl w:val="0"/>
                <w:numId w:val="2"/>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Although a small amount of students are willing to pay a fee for parking, it is not easy because of the gentlemen agreement. </w:t>
            </w:r>
          </w:p>
          <w:p w:rsidR="00000000" w:rsidDel="00000000" w:rsidP="00000000" w:rsidRDefault="00000000" w:rsidRPr="00000000">
            <w:pPr>
              <w:numPr>
                <w:ilvl w:val="0"/>
                <w:numId w:val="2"/>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KCC can change the model, but that would require community discussions, coordinations with the UH leadership and campus leadership. Most of these discussions would have to happen above the Vice Chancellors’ positions. President Lassner and Vice President Morton must have these discussions with the community in order to have any type of change.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Are there any other UH colleges that are paying for parking? </w:t>
            </w:r>
          </w:p>
          <w:p w:rsidR="00000000" w:rsidDel="00000000" w:rsidP="00000000" w:rsidRDefault="00000000" w:rsidRPr="00000000">
            <w:pPr>
              <w:numPr>
                <w:ilvl w:val="0"/>
                <w:numId w:val="21"/>
              </w:numPr>
              <w:tabs>
                <w:tab w:val="left" w:pos="953"/>
              </w:tabs>
              <w:spacing w:after="0"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System has 10 campuses, 6 in oahu, 4 are community colleges and 2 are 4-year institutes. HCC is the only campus that charges $20/semester for parking because their parking was being overused by downtown affiliates. </w:t>
            </w:r>
          </w:p>
          <w:p w:rsidR="00000000" w:rsidDel="00000000" w:rsidP="00000000" w:rsidRDefault="00000000" w:rsidRPr="00000000">
            <w:pPr>
              <w:numPr>
                <w:ilvl w:val="0"/>
                <w:numId w:val="21"/>
              </w:numPr>
              <w:tabs>
                <w:tab w:val="left" w:pos="953"/>
              </w:tabs>
              <w:spacing w:after="0"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UHM charges for parking. According to faculty members, the cost and hassle of parking deters students from their success.  </w:t>
            </w:r>
          </w:p>
          <w:p w:rsidR="00000000" w:rsidDel="00000000" w:rsidP="00000000" w:rsidRDefault="00000000" w:rsidRPr="00000000">
            <w:pPr>
              <w:numPr>
                <w:ilvl w:val="0"/>
                <w:numId w:val="21"/>
              </w:numPr>
              <w:tabs>
                <w:tab w:val="left" w:pos="953"/>
              </w:tabs>
              <w:spacing w:after="0"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Edmonds will take charge on the health and safety aspects regarding the issue of parking. Parking lot is sinking.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9"/>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campus has continuously paid for patchwork, which includes filling in potholes. The campus is concerned about two sinkholes in Lot B</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Other than maintenance, what is being done to add additional stalls? </w:t>
            </w:r>
          </w:p>
          <w:p w:rsidR="00000000" w:rsidDel="00000000" w:rsidP="00000000" w:rsidRDefault="00000000" w:rsidRPr="00000000">
            <w:pPr>
              <w:numPr>
                <w:ilvl w:val="0"/>
                <w:numId w:val="20"/>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Due to lack of space, there is no room for additional stalls other than the 84 stalls that will be added in the future. </w:t>
            </w:r>
          </w:p>
          <w:p w:rsidR="00000000" w:rsidDel="00000000" w:rsidP="00000000" w:rsidRDefault="00000000" w:rsidRPr="00000000">
            <w:pPr>
              <w:numPr>
                <w:ilvl w:val="0"/>
                <w:numId w:val="20"/>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Lot B has a space that more stalls could be added to, but there is a UH policy that does not allow us to permit parking in unfinished area.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Who is responsible for funding our parking?</w:t>
            </w:r>
          </w:p>
          <w:p w:rsidR="00000000" w:rsidDel="00000000" w:rsidP="00000000" w:rsidRDefault="00000000" w:rsidRPr="00000000">
            <w:pPr>
              <w:numPr>
                <w:ilvl w:val="0"/>
                <w:numId w:val="3"/>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Board of Regents (BOR) does not allocate money towards parking maintenance because that would mean the campus has to charge KCC students.</w:t>
            </w:r>
          </w:p>
          <w:p w:rsidR="00000000" w:rsidDel="00000000" w:rsidP="00000000" w:rsidRDefault="00000000" w:rsidRPr="00000000">
            <w:pPr>
              <w:numPr>
                <w:ilvl w:val="0"/>
                <w:numId w:val="3"/>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LCC students will be having a big drive for charging students for parking because HART is occupying a big portion of their parking lot. The concern of LCC is the community will park in the parking lot for free and take the rail. LCC must implement a parking fee that will be affordable for students but detract community members away. </w:t>
            </w:r>
          </w:p>
          <w:p w:rsidR="00000000" w:rsidDel="00000000" w:rsidP="00000000" w:rsidRDefault="00000000" w:rsidRPr="00000000">
            <w:pPr>
              <w:numPr>
                <w:ilvl w:val="0"/>
                <w:numId w:val="3"/>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order to raise money for parking improvement, KCC must charge students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Can students with a UH ID pay less or not pay at all for the parking if there a fee to be implemented? </w:t>
            </w:r>
          </w:p>
          <w:p w:rsidR="00000000" w:rsidDel="00000000" w:rsidP="00000000" w:rsidRDefault="00000000" w:rsidRPr="00000000">
            <w:pPr>
              <w:numPr>
                <w:ilvl w:val="0"/>
                <w:numId w:val="1"/>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KCC can’t put a booth to collect fees because it could cause parking traffic. KCC is currently looking at creating student employment, having them to do services at the parking lots. A KCC ticket is $2 and UHM is more expensive. It is not easy to raise student fees on this campus issue. </w:t>
            </w:r>
          </w:p>
          <w:p w:rsidR="00000000" w:rsidDel="00000000" w:rsidP="00000000" w:rsidRDefault="00000000" w:rsidRPr="00000000">
            <w:pPr>
              <w:numPr>
                <w:ilvl w:val="0"/>
                <w:numId w:val="1"/>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appreciative that the current students are aware and having discussions about this.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These conversations are happening across different systems</w:t>
            </w:r>
            <w:r w:rsidDel="00000000" w:rsidR="00000000" w:rsidRPr="00000000">
              <w:rPr>
                <w:rFonts w:ascii="Times New Roman" w:cs="Times New Roman" w:eastAsia="Times New Roman" w:hAnsi="Times New Roman"/>
                <w:sz w:val="24"/>
                <w:szCs w:val="24"/>
                <w:rtl w:val="0"/>
              </w:rPr>
              <w:t xml:space="preserve">. Do you think the conversations about parking that have been going on are worth having? </w:t>
            </w:r>
          </w:p>
          <w:p w:rsidR="00000000" w:rsidDel="00000000" w:rsidP="00000000" w:rsidRDefault="00000000" w:rsidRPr="00000000">
            <w:pPr>
              <w:numPr>
                <w:ilvl w:val="0"/>
                <w:numId w:val="7"/>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Absolutely. But these conversations are one of those that connect to the community and the higher system operators are not ready to  have this conversation yet.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5"/>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beginning of the semester, all executive and general members of Student Congress were asked to write down what they like and dislike about the campus. The answers were put in one place and sent to the admin of the campus. One of the dislikes is regarding the Lot A validation issue. </w:t>
            </w:r>
          </w:p>
          <w:p w:rsidR="00000000" w:rsidDel="00000000" w:rsidP="00000000" w:rsidRDefault="00000000" w:rsidRPr="00000000">
            <w:pPr>
              <w:numPr>
                <w:ilvl w:val="0"/>
                <w:numId w:val="15"/>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Lot A issue has been an ongoing issue and the campus is talking about student employment to regulate this. UHM has students that are doing this already.</w:t>
            </w:r>
          </w:p>
          <w:p w:rsidR="00000000" w:rsidDel="00000000" w:rsidP="00000000" w:rsidRDefault="00000000" w:rsidRPr="00000000">
            <w:pPr>
              <w:numPr>
                <w:ilvl w:val="0"/>
                <w:numId w:val="15"/>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admins are always trying to make sure that communication with the students is key. They want to make sure the students are having enough information that they need. Students suggested to have more vehicles to bring the information to the them, other than UH email since not all students check email every day. </w:t>
            </w:r>
          </w:p>
          <w:p w:rsidR="00000000" w:rsidDel="00000000" w:rsidP="00000000" w:rsidRDefault="00000000" w:rsidRPr="00000000">
            <w:pPr>
              <w:numPr>
                <w:ilvl w:val="0"/>
                <w:numId w:val="15"/>
              </w:numPr>
              <w:tabs>
                <w:tab w:val="left" w:pos="953"/>
              </w:tabs>
              <w:spacing w:after="0" w:before="10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UH Alert delivers all emergency information of UH campuses. Go to </w:t>
            </w:r>
            <w:r w:rsidDel="00000000" w:rsidR="00000000" w:rsidRPr="00000000">
              <w:rPr>
                <w:rFonts w:ascii="Times New Roman" w:cs="Times New Roman" w:eastAsia="Times New Roman" w:hAnsi="Times New Roman"/>
                <w:b w:val="1"/>
                <w:sz w:val="24"/>
                <w:szCs w:val="24"/>
                <w:rtl w:val="0"/>
              </w:rPr>
              <w:t xml:space="preserve">hawaii.edu/alert </w:t>
            </w:r>
            <w:r w:rsidDel="00000000" w:rsidR="00000000" w:rsidRPr="00000000">
              <w:rPr>
                <w:rFonts w:ascii="Times New Roman" w:cs="Times New Roman" w:eastAsia="Times New Roman" w:hAnsi="Times New Roman"/>
                <w:sz w:val="24"/>
                <w:szCs w:val="24"/>
                <w:rtl w:val="0"/>
              </w:rPr>
              <w:t xml:space="preserve">and use UH email and phone numbers to subscribe. Students will receive alert text messages from UH campuses they select.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700" w:hRule="atLeast"/>
        </w:trPr>
        <w:tc>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Advisor Update</w:t>
            </w:r>
          </w:p>
        </w:tc>
        <w:tc>
          <w:tcPr/>
          <w:p w:rsidR="00000000" w:rsidDel="00000000" w:rsidP="00000000" w:rsidRDefault="00000000" w:rsidRPr="00000000">
            <w:pPr>
              <w:tabs>
                <w:tab w:val="left" w:pos="953"/>
              </w:tabs>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Shannon Sakamoto</w:t>
            </w:r>
          </w:p>
          <w:p w:rsidR="00000000" w:rsidDel="00000000" w:rsidP="00000000" w:rsidRDefault="00000000" w:rsidRPr="00000000">
            <w:pPr>
              <w:numPr>
                <w:ilvl w:val="0"/>
                <w:numId w:val="22"/>
              </w:numPr>
              <w:tabs>
                <w:tab w:val="left" w:pos="953"/>
              </w:tabs>
              <w:spacing w:after="0" w:before="10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Records - Voting Rights: Some RIOs don’t vote although they are representing their clubs. </w:t>
            </w:r>
          </w:p>
          <w:p w:rsidR="00000000" w:rsidDel="00000000" w:rsidP="00000000" w:rsidRDefault="00000000" w:rsidRPr="00000000">
            <w:pPr>
              <w:numPr>
                <w:ilvl w:val="1"/>
                <w:numId w:val="22"/>
              </w:numPr>
              <w:tabs>
                <w:tab w:val="left" w:pos="953"/>
              </w:tabs>
              <w:spacing w:after="0" w:before="10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Agree </w:t>
            </w:r>
          </w:p>
          <w:p w:rsidR="00000000" w:rsidDel="00000000" w:rsidP="00000000" w:rsidRDefault="00000000" w:rsidRPr="00000000">
            <w:pPr>
              <w:numPr>
                <w:ilvl w:val="1"/>
                <w:numId w:val="22"/>
              </w:numPr>
              <w:tabs>
                <w:tab w:val="left" w:pos="953"/>
              </w:tabs>
              <w:spacing w:after="0" w:before="10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Not agree</w:t>
            </w:r>
          </w:p>
          <w:p w:rsidR="00000000" w:rsidDel="00000000" w:rsidP="00000000" w:rsidRDefault="00000000" w:rsidRPr="00000000">
            <w:pPr>
              <w:numPr>
                <w:ilvl w:val="1"/>
                <w:numId w:val="22"/>
              </w:numPr>
              <w:tabs>
                <w:tab w:val="left" w:pos="953"/>
              </w:tabs>
              <w:spacing w:after="0" w:before="10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Abstain: Not sure or no opinion </w:t>
            </w:r>
          </w:p>
          <w:p w:rsidR="00000000" w:rsidDel="00000000" w:rsidP="00000000" w:rsidRDefault="00000000" w:rsidRPr="00000000">
            <w:pPr>
              <w:tabs>
                <w:tab w:val="left" w:pos="953"/>
              </w:tabs>
              <w:spacing w:after="0" w:before="10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700" w:hRule="atLeast"/>
        </w:trPr>
        <w:tc>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Update</w:t>
            </w:r>
          </w:p>
        </w:tc>
        <w:tc>
          <w:tcPr/>
          <w:p w:rsidR="00000000" w:rsidDel="00000000" w:rsidP="00000000" w:rsidRDefault="00000000" w:rsidRPr="00000000">
            <w:pPr>
              <w:tabs>
                <w:tab w:val="left" w:pos="953"/>
              </w:tabs>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Moderated by Tasi Yanger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8"/>
              </w:numPr>
              <w:tabs>
                <w:tab w:val="left" w:pos="953"/>
              </w:tabs>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Plan </w:t>
            </w:r>
          </w:p>
          <w:p w:rsidR="00000000" w:rsidDel="00000000" w:rsidP="00000000" w:rsidRDefault="00000000" w:rsidRPr="00000000">
            <w:pPr>
              <w:numPr>
                <w:ilvl w:val="1"/>
                <w:numId w:val="8"/>
              </w:numPr>
              <w:tabs>
                <w:tab w:val="left" w:pos="953"/>
              </w:tabs>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campus recently sent out sustainability plan to bring more conversations into the plan. </w:t>
            </w:r>
          </w:p>
          <w:p w:rsidR="00000000" w:rsidDel="00000000" w:rsidP="00000000" w:rsidRDefault="00000000" w:rsidRPr="00000000">
            <w:pPr>
              <w:numPr>
                <w:ilvl w:val="0"/>
                <w:numId w:val="8"/>
              </w:numPr>
              <w:tabs>
                <w:tab w:val="left" w:pos="953"/>
              </w:tabs>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Charger Stations     </w:t>
            </w:r>
          </w:p>
          <w:p w:rsidR="00000000" w:rsidDel="00000000" w:rsidP="00000000" w:rsidRDefault="00000000" w:rsidRPr="00000000">
            <w:pPr>
              <w:numPr>
                <w:ilvl w:val="1"/>
                <w:numId w:val="8"/>
              </w:numPr>
              <w:tabs>
                <w:tab w:val="left" w:pos="953"/>
              </w:tabs>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present resolution next meeting</w:t>
              <w:tab/>
              <w:tab/>
            </w:r>
          </w:p>
          <w:p w:rsidR="00000000" w:rsidDel="00000000" w:rsidP="00000000" w:rsidRDefault="00000000" w:rsidRPr="00000000">
            <w:pPr>
              <w:numPr>
                <w:ilvl w:val="0"/>
                <w:numId w:val="8"/>
              </w:numPr>
              <w:tabs>
                <w:tab w:val="left" w:pos="953"/>
              </w:tabs>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Likes/Dislikes</w:t>
            </w:r>
          </w:p>
          <w:p w:rsidR="00000000" w:rsidDel="00000000" w:rsidP="00000000" w:rsidRDefault="00000000" w:rsidRPr="00000000">
            <w:pPr>
              <w:numPr>
                <w:ilvl w:val="1"/>
                <w:numId w:val="8"/>
              </w:numPr>
              <w:tabs>
                <w:tab w:val="left" w:pos="953"/>
              </w:tabs>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Presented to administration                                                                                                                                                                                                                                                                                                                                                                                                                                                                                                                                                                                                                                                                                                                                                                                                                                                                                                                                                                                                                                                                                                                                                                                                                                                                                                                                                                                                                                                                                                                                                                                                                                                                                                                                                                                                                                                                                                                                                                                                                                                                                                                                                                                                                                                                                                                                                                                                                                                                                                                                                                                                                                                                                                                                      </w:t>
            </w:r>
          </w:p>
          <w:p w:rsidR="00000000" w:rsidDel="00000000" w:rsidP="00000000" w:rsidRDefault="00000000" w:rsidRPr="00000000">
            <w:pPr>
              <w:tabs>
                <w:tab w:val="left" w:pos="953"/>
              </w:tabs>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 Tasi Yanger to send interested students more information </w:t>
            </w:r>
          </w:p>
        </w:tc>
      </w:tr>
      <w:tr>
        <w:trPr>
          <w:trHeight w:val="700" w:hRule="atLeast"/>
        </w:trPr>
        <w:tc>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 Developers: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Raph Lowe and Craig Spurrier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Shannon Sakamoto </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KapCC Mobile App</w:t>
            </w:r>
          </w:p>
          <w:p w:rsidR="00000000" w:rsidDel="00000000" w:rsidP="00000000" w:rsidRDefault="00000000" w:rsidRPr="00000000">
            <w:pPr>
              <w:numPr>
                <w:ilvl w:val="1"/>
                <w:numId w:val="5"/>
              </w:numPr>
              <w:spacing w:after="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 was launched since August 2015 after requested by Student Congress. There have been more than 3000 downloads total, 700 users. </w:t>
            </w:r>
          </w:p>
          <w:p w:rsidR="00000000" w:rsidDel="00000000" w:rsidP="00000000" w:rsidRDefault="00000000" w:rsidRPr="00000000">
            <w:pPr>
              <w:numPr>
                <w:ilvl w:val="1"/>
                <w:numId w:val="5"/>
              </w:numPr>
              <w:spacing w:after="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developing team is trying to improve on some necessity for the students. Student ID on the app is still on discussions. Notifications on the app is being debated. The team will try to fix bugs. </w:t>
            </w:r>
          </w:p>
          <w:p w:rsidR="00000000" w:rsidDel="00000000" w:rsidP="00000000" w:rsidRDefault="00000000" w:rsidRPr="00000000">
            <w:pPr>
              <w:numPr>
                <w:ilvl w:val="1"/>
                <w:numId w:val="5"/>
              </w:numPr>
              <w:spacing w:after="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encouraged to use and give feedback to improve it because students are the only intention of the app. </w:t>
            </w:r>
          </w:p>
          <w:p w:rsidR="00000000" w:rsidDel="00000000" w:rsidP="00000000" w:rsidRDefault="00000000" w:rsidRPr="00000000">
            <w:pPr>
              <w:numPr>
                <w:ilvl w:val="1"/>
                <w:numId w:val="5"/>
              </w:numPr>
              <w:spacing w:after="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instructors and faculty could help providing the office hours and schedule. Description for buildings should be added.</w:t>
            </w:r>
          </w:p>
          <w:p w:rsidR="00000000" w:rsidDel="00000000" w:rsidP="00000000" w:rsidRDefault="00000000" w:rsidRPr="00000000">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Students ID being in the app was discussed, what about the Bus Pass? </w:t>
            </w:r>
          </w:p>
          <w:p w:rsidR="00000000" w:rsidDel="00000000" w:rsidP="00000000" w:rsidRDefault="00000000" w:rsidRPr="00000000">
            <w:pPr>
              <w:numPr>
                <w:ilvl w:val="0"/>
                <w:numId w:val="6"/>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no Student ID service to tap on in the app, but both improved physical and electronic IDs will be looked into.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RIO Funding Proposal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Ismael Salameh &amp; Shannon Sakamoto</w:t>
            </w:r>
          </w:p>
          <w:p w:rsidR="00000000" w:rsidDel="00000000" w:rsidP="00000000" w:rsidRDefault="00000000" w:rsidRPr="00000000">
            <w:pPr>
              <w:numPr>
                <w:ilvl w:val="0"/>
                <w:numId w:val="18"/>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Ecology Club</w:t>
            </w:r>
          </w:p>
          <w:p w:rsidR="00000000" w:rsidDel="00000000" w:rsidP="00000000" w:rsidRDefault="00000000" w:rsidRPr="00000000">
            <w:pPr>
              <w:numPr>
                <w:ilvl w:val="0"/>
                <w:numId w:val="18"/>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on the matter of funding, all Student Congress members who have voting rights should vote and have questions if needed with discussion. </w:t>
            </w:r>
          </w:p>
          <w:p w:rsidR="00000000" w:rsidDel="00000000" w:rsidP="00000000" w:rsidRDefault="00000000" w:rsidRPr="00000000">
            <w:pPr>
              <w:numPr>
                <w:ilvl w:val="0"/>
                <w:numId w:val="18"/>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KCC Ecology Club's bi-annual trips support the students of Kapi'olani Community College by providing students with hands on opportunities to work within the fields of conservation and natural resource management, and connect with potential employers at agencies such as the U.S Fish and Wildlife Services, the Department of Land and Natural Resources (DLNR), the Division of Forestry and Wildlife (DOFAW) and Natural Area Reserve Systems (NARS). This opportunity allows students from Kapi'olani CC to give back to the community as well as help restore Hawaii's natural environment through conservation outreach work and forest restoration. This also allows students to learn about the importance of Hawaii's natural ecosystems and provides them with substantial knowledge of endemic, indigenous and invasive species. Through a positive team experience, students are also able to learn about valuable aspects of Hawaiian culture and what it truly means to "malama 'aina". </w:t>
            </w:r>
          </w:p>
          <w:p w:rsidR="00000000" w:rsidDel="00000000" w:rsidP="00000000" w:rsidRDefault="00000000" w:rsidRPr="00000000">
            <w:pPr>
              <w:numPr>
                <w:ilvl w:val="1"/>
                <w:numId w:val="18"/>
              </w:numPr>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Trip to Big Island: April 7-9, 2017</w:t>
            </w:r>
          </w:p>
          <w:p w:rsidR="00000000" w:rsidDel="00000000" w:rsidP="00000000" w:rsidRDefault="00000000" w:rsidRPr="00000000">
            <w:pPr>
              <w:numPr>
                <w:ilvl w:val="1"/>
                <w:numId w:val="18"/>
              </w:numPr>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Costs per person is $244:</w:t>
            </w:r>
          </w:p>
          <w:p w:rsidR="00000000" w:rsidDel="00000000" w:rsidP="00000000" w:rsidRDefault="00000000" w:rsidRPr="00000000">
            <w:pPr>
              <w:numPr>
                <w:ilvl w:val="2"/>
                <w:numId w:val="18"/>
              </w:numPr>
              <w:spacing w:after="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 for a round-trip flight</w:t>
            </w:r>
          </w:p>
          <w:p w:rsidR="00000000" w:rsidDel="00000000" w:rsidP="00000000" w:rsidRDefault="00000000" w:rsidRPr="00000000">
            <w:pPr>
              <w:numPr>
                <w:ilvl w:val="2"/>
                <w:numId w:val="18"/>
              </w:numPr>
              <w:spacing w:after="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for food</w:t>
            </w:r>
          </w:p>
          <w:p w:rsidR="00000000" w:rsidDel="00000000" w:rsidP="00000000" w:rsidRDefault="00000000" w:rsidRPr="00000000">
            <w:pPr>
              <w:numPr>
                <w:ilvl w:val="1"/>
                <w:numId w:val="18"/>
              </w:numPr>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$244 x 10 students = $2,440</w:t>
            </w:r>
          </w:p>
          <w:p w:rsidR="00000000" w:rsidDel="00000000" w:rsidP="00000000" w:rsidRDefault="00000000" w:rsidRPr="00000000">
            <w:pPr>
              <w:numPr>
                <w:ilvl w:val="1"/>
                <w:numId w:val="18"/>
              </w:numPr>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club were asked to give a presentation after going back from the trip. </w:t>
            </w:r>
          </w:p>
          <w:p w:rsidR="00000000" w:rsidDel="00000000" w:rsidP="00000000" w:rsidRDefault="00000000" w:rsidRPr="00000000">
            <w:pPr>
              <w:numPr>
                <w:ilvl w:val="0"/>
                <w:numId w:val="18"/>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Congress encourage RIO to have their own fundraisings. </w:t>
            </w:r>
          </w:p>
          <w:p w:rsidR="00000000" w:rsidDel="00000000" w:rsidP="00000000" w:rsidRDefault="00000000" w:rsidRPr="00000000">
            <w:pPr>
              <w:numPr>
                <w:ilvl w:val="0"/>
                <w:numId w:val="18"/>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Congress executive and general members agreed to fund  for plane tickets and half of the food cost.</w:t>
            </w: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953"/>
              </w:tabs>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MOTION #2</w:t>
            </w:r>
            <w:r w:rsidDel="00000000" w:rsidR="00000000" w:rsidRPr="00000000">
              <w:rPr>
                <w:rFonts w:ascii="Times New Roman" w:cs="Times New Roman" w:eastAsia="Times New Roman" w:hAnsi="Times New Roman"/>
                <w:b w:val="1"/>
                <w:sz w:val="24"/>
                <w:szCs w:val="24"/>
                <w:rtl w:val="0"/>
              </w:rPr>
              <w:t xml:space="preserve">: Motion to approve funding for Ecology Club</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Change “price” to “current price”of the flight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#2:</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Yes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 No</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 Abstain</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Update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Ish Salameh</w:t>
            </w:r>
          </w:p>
          <w:p w:rsidR="00000000" w:rsidDel="00000000" w:rsidP="00000000" w:rsidRDefault="00000000" w:rsidRPr="00000000">
            <w:pPr>
              <w:numPr>
                <w:ilvl w:val="0"/>
                <w:numId w:val="13"/>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 Pass</w:t>
            </w:r>
          </w:p>
          <w:p w:rsidR="00000000" w:rsidDel="00000000" w:rsidP="00000000" w:rsidRDefault="00000000" w:rsidRPr="00000000">
            <w:pPr>
              <w:numPr>
                <w:ilvl w:val="1"/>
                <w:numId w:val="13"/>
              </w:numPr>
              <w:spacing w:after="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Tabled </w:t>
            </w:r>
          </w:p>
          <w:p w:rsidR="00000000" w:rsidDel="00000000" w:rsidP="00000000" w:rsidRDefault="00000000" w:rsidRPr="00000000">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Secretary Update</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Jamie Nguyen</w:t>
            </w:r>
          </w:p>
          <w:p w:rsidR="00000000" w:rsidDel="00000000" w:rsidP="00000000" w:rsidRDefault="00000000" w:rsidRPr="00000000">
            <w:pPr>
              <w:numPr>
                <w:ilvl w:val="0"/>
                <w:numId w:val="11"/>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#BeHeardUH</w:t>
            </w:r>
          </w:p>
          <w:p w:rsidR="00000000" w:rsidDel="00000000" w:rsidP="00000000" w:rsidRDefault="00000000" w:rsidRPr="00000000">
            <w:pPr>
              <w:numPr>
                <w:ilvl w:val="1"/>
                <w:numId w:val="11"/>
              </w:numPr>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KapCC: 11.10% - 705 responses </w:t>
            </w:r>
          </w:p>
          <w:p w:rsidR="00000000" w:rsidDel="00000000" w:rsidP="00000000" w:rsidRDefault="00000000" w:rsidRPr="00000000">
            <w:pPr>
              <w:numPr>
                <w:ilvl w:val="1"/>
                <w:numId w:val="11"/>
              </w:numPr>
              <w:spacing w:after="0"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Breakdown report in May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Update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Chivalry Butler </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updates </w:t>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Relations Updates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Stephan Bradley </w:t>
            </w:r>
          </w:p>
          <w:p w:rsidR="00000000" w:rsidDel="00000000" w:rsidP="00000000" w:rsidRDefault="00000000" w:rsidRPr="00000000">
            <w:pPr>
              <w:keepNext w:val="0"/>
              <w:keepLines w:val="0"/>
              <w:widowControl w:val="1"/>
              <w:numPr>
                <w:ilvl w:val="0"/>
                <w:numId w:val="10"/>
              </w:numP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w:t>
            </w:r>
          </w:p>
          <w:p w:rsidR="00000000" w:rsidDel="00000000" w:rsidP="00000000" w:rsidRDefault="00000000" w:rsidRPr="00000000">
            <w:pPr>
              <w:keepNext w:val="0"/>
              <w:keepLines w:val="0"/>
              <w:widowControl w:val="1"/>
              <w:numPr>
                <w:ilvl w:val="1"/>
                <w:numId w:val="10"/>
              </w:numPr>
              <w:spacing w:after="0" w:before="0" w:line="24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packet is ready and will be brought in the next meeting.</w:t>
            </w:r>
          </w:p>
          <w:p w:rsidR="00000000" w:rsidDel="00000000" w:rsidP="00000000" w:rsidRDefault="00000000" w:rsidRPr="00000000">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$0 cost textbooks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Shannon Sakamoto</w:t>
            </w:r>
          </w:p>
          <w:p w:rsidR="00000000" w:rsidDel="00000000" w:rsidP="00000000" w:rsidRDefault="00000000" w:rsidRPr="00000000">
            <w:pPr>
              <w:numPr>
                <w:ilvl w:val="0"/>
                <w:numId w:val="16"/>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Massachusetts </w:t>
            </w:r>
          </w:p>
          <w:p w:rsidR="00000000" w:rsidDel="00000000" w:rsidP="00000000" w:rsidRDefault="00000000" w:rsidRPr="00000000">
            <w:pPr>
              <w:numPr>
                <w:ilvl w:val="0"/>
                <w:numId w:val="16"/>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California</w:t>
            </w:r>
          </w:p>
          <w:p w:rsidR="00000000" w:rsidDel="00000000" w:rsidP="00000000" w:rsidRDefault="00000000" w:rsidRPr="00000000">
            <w:pPr>
              <w:numPr>
                <w:ilvl w:val="0"/>
                <w:numId w:val="16"/>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Florida</w:t>
            </w:r>
          </w:p>
          <w:p w:rsidR="00000000" w:rsidDel="00000000" w:rsidP="00000000" w:rsidRDefault="00000000" w:rsidRPr="00000000">
            <w:pPr>
              <w:numPr>
                <w:ilvl w:val="0"/>
                <w:numId w:val="16"/>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Oregon</w:t>
            </w:r>
          </w:p>
          <w:p w:rsidR="00000000" w:rsidDel="00000000" w:rsidP="00000000" w:rsidRDefault="00000000" w:rsidRPr="00000000">
            <w:pPr>
              <w:numPr>
                <w:ilvl w:val="0"/>
                <w:numId w:val="16"/>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North Carolina </w:t>
            </w:r>
          </w:p>
          <w:p w:rsidR="00000000" w:rsidDel="00000000" w:rsidP="00000000" w:rsidRDefault="00000000" w:rsidRPr="00000000">
            <w:pPr>
              <w:numPr>
                <w:ilvl w:val="0"/>
                <w:numId w:val="16"/>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Colorado </w:t>
            </w:r>
          </w:p>
          <w:p w:rsidR="00000000" w:rsidDel="00000000" w:rsidP="00000000" w:rsidRDefault="00000000" w:rsidRPr="00000000">
            <w:pPr>
              <w:numPr>
                <w:ilvl w:val="0"/>
                <w:numId w:val="16"/>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Postponed discussion to next meeting on March 15.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tc>
      </w:tr>
      <w:tr>
        <w:trPr>
          <w:trHeight w:val="44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RIO UPDATES </w:t>
            </w:r>
            <w:r w:rsidDel="00000000" w:rsidR="00000000" w:rsidRPr="00000000">
              <w:rPr>
                <w:rtl w:val="0"/>
              </w:rPr>
            </w:r>
          </w:p>
        </w:tc>
        <w:tc>
          <w:tcPr>
            <w:shd w:fill="ffffff"/>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Moderated by Tasi Yanger</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EBC:</w:t>
            </w:r>
          </w:p>
          <w:p w:rsidR="00000000" w:rsidDel="00000000" w:rsidP="00000000" w:rsidRDefault="00000000" w:rsidRPr="00000000">
            <w:pPr>
              <w:numPr>
                <w:ilvl w:val="0"/>
                <w:numId w:val="14"/>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Fundraising - selling Krispy Kreme: $12/box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36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Meeting Adjourned</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3:51 </w:t>
            </w:r>
            <w:r w:rsidDel="00000000" w:rsidR="00000000" w:rsidRPr="00000000">
              <w:rPr>
                <w:rFonts w:ascii="Times New Roman" w:cs="Times New Roman" w:eastAsia="Times New Roman" w:hAnsi="Times New Roman"/>
                <w:color w:val="000000"/>
                <w:sz w:val="24"/>
                <w:szCs w:val="24"/>
                <w:vertAlign w:val="baseline"/>
                <w:rtl w:val="0"/>
              </w:rPr>
              <w:t xml:space="preserve">PM</w:t>
            </w:r>
            <w:r w:rsidDel="00000000" w:rsidR="00000000" w:rsidRPr="00000000">
              <w:rPr>
                <w:rFonts w:ascii="Times New Roman" w:cs="Times New Roman" w:eastAsia="Times New Roman" w:hAnsi="Times New Roman"/>
                <w:sz w:val="24"/>
                <w:szCs w:val="24"/>
                <w:vertAlign w:val="baseline"/>
                <w:rtl w:val="0"/>
              </w:rPr>
              <w:t xml:space="preserve"> – Meeting Adjourned</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52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Minutes Taken by</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Jamie Nguyen</w:t>
            </w: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2016-2017 ASKCC Secretary  </w:t>
            </w:r>
            <w:r w:rsidDel="00000000" w:rsidR="00000000" w:rsidRPr="00000000">
              <w:rPr>
                <w:rtl w:val="0"/>
              </w:rPr>
            </w:r>
          </w:p>
        </w:tc>
        <w:tc>
          <w:tcPr/>
          <w:p w:rsidR="00000000" w:rsidDel="00000000" w:rsidP="00000000" w:rsidRDefault="00000000" w:rsidRPr="00000000">
            <w:pPr>
              <w:spacing w:after="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headerReference r:id="rId6" w:type="first"/>
      <w:footerReference r:id="rId7" w:type="default"/>
      <w:footerReference r:id="rId8" w:type="first"/>
      <w:pgSz w:h="15840" w:w="12240"/>
      <w:pgMar w:bottom="720" w:top="63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center"/>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Page </w:t>
    </w:r>
    <w:fldSimple w:instr="PAGE" w:fldLock="0" w:dirty="0">
      <w:r w:rsidDel="00000000" w:rsidR="00000000" w:rsidRPr="00000000">
        <w:rPr>
          <w:rFonts w:ascii="Times New Roman" w:cs="Times New Roman" w:eastAsia="Times New Roman" w:hAnsi="Times New Roman"/>
          <w:b w:val="0"/>
          <w:sz w:val="22"/>
          <w:szCs w:val="22"/>
          <w:vertAlign w:val="baseline"/>
        </w:rPr>
      </w:r>
    </w:fldSimple>
    <w:r w:rsidDel="00000000" w:rsidR="00000000" w:rsidRPr="00000000">
      <w:rPr>
        <w:rFonts w:ascii="Times New Roman" w:cs="Times New Roman" w:eastAsia="Times New Roman" w:hAnsi="Times New Roman"/>
        <w:b w:val="0"/>
        <w:sz w:val="22"/>
        <w:szCs w:val="22"/>
        <w:vertAlign w:val="baseline"/>
        <w:rtl w:val="0"/>
      </w:rPr>
      <w:t xml:space="preserve"> of </w:t>
    </w:r>
    <w:fldSimple w:instr="NUMPAGES" w:fldLock="0" w:dirty="0">
      <w:r w:rsidDel="00000000" w:rsidR="00000000" w:rsidRPr="00000000">
        <w:rPr>
          <w:rFonts w:ascii="Times New Roman" w:cs="Times New Roman" w:eastAsia="Times New Roman" w:hAnsi="Times New Roman"/>
          <w:b w:val="0"/>
          <w:sz w:val="22"/>
          <w:szCs w:val="22"/>
          <w:vertAlign w:val="baseline"/>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center"/>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Page </w:t>
    </w:r>
    <w:fldSimple w:instr="PAGE" w:fldLock="0" w:dirty="0">
      <w:r w:rsidDel="00000000" w:rsidR="00000000" w:rsidRPr="00000000">
        <w:rPr>
          <w:rFonts w:ascii="Times New Roman" w:cs="Times New Roman" w:eastAsia="Times New Roman" w:hAnsi="Times New Roman"/>
          <w:b w:val="0"/>
          <w:sz w:val="22"/>
          <w:szCs w:val="22"/>
          <w:vertAlign w:val="baseline"/>
        </w:rPr>
      </w:r>
    </w:fldSimple>
    <w:r w:rsidDel="00000000" w:rsidR="00000000" w:rsidRPr="00000000">
      <w:rPr>
        <w:rFonts w:ascii="Times New Roman" w:cs="Times New Roman" w:eastAsia="Times New Roman" w:hAnsi="Times New Roman"/>
        <w:b w:val="0"/>
        <w:sz w:val="22"/>
        <w:szCs w:val="22"/>
        <w:vertAlign w:val="baseline"/>
        <w:rtl w:val="0"/>
      </w:rPr>
      <w:t xml:space="preserve"> of </w:t>
    </w:r>
    <w:fldSimple w:instr="NUMPAGES" w:fldLock="0" w:dirty="0">
      <w:r w:rsidDel="00000000" w:rsidR="00000000" w:rsidRPr="00000000">
        <w:rPr>
          <w:rFonts w:ascii="Times New Roman" w:cs="Times New Roman" w:eastAsia="Times New Roman" w:hAnsi="Times New Roman"/>
          <w:b w:val="0"/>
          <w:sz w:val="22"/>
          <w:szCs w:val="22"/>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80" w:line="240" w:lineRule="auto"/>
      <w:contextualSpacing w:val="0"/>
      <w:rPr>
        <w:rFonts w:ascii="Calibri" w:cs="Calibri" w:eastAsia="Calibri" w:hAnsi="Calibri"/>
        <w:b w:val="0"/>
        <w:sz w:val="22"/>
        <w:szCs w:val="22"/>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80" w:line="240" w:lineRule="auto"/>
      <w:contextualSpacing w:val="0"/>
      <w:rPr>
        <w:rFonts w:ascii="Calibri" w:cs="Calibri" w:eastAsia="Calibri" w:hAnsi="Calibri"/>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